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4481F"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Boothbay Harbor voters wishing to obtain an absentee ballot and vote from home can order their ballots now by either:</w:t>
      </w:r>
    </w:p>
    <w:p w14:paraId="134FBF4E"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 xml:space="preserve">1. State of Maine online Absentee Ballot Request Form </w:t>
      </w:r>
      <w:hyperlink r:id="rId4" w:tgtFrame="_blank" w:history="1">
        <w:r>
          <w:rPr>
            <w:rStyle w:val="Hyperlink"/>
            <w:rFonts w:ascii="inherit" w:hAnsi="inherit"/>
            <w:color w:val="0000FF"/>
            <w:sz w:val="23"/>
            <w:szCs w:val="23"/>
            <w:bdr w:val="none" w:sz="0" w:space="0" w:color="auto" w:frame="1"/>
          </w:rPr>
          <w:t>https://apps.web.maine.gov/.../AbsenteeBallot/index.pl</w:t>
        </w:r>
      </w:hyperlink>
    </w:p>
    <w:p w14:paraId="756AD858"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 xml:space="preserve">2. Town website </w:t>
      </w:r>
      <w:hyperlink r:id="rId5" w:tgtFrame="_blank" w:history="1">
        <w:r>
          <w:rPr>
            <w:rStyle w:val="Hyperlink"/>
            <w:rFonts w:ascii="inherit" w:hAnsi="inherit"/>
            <w:color w:val="0000FF"/>
            <w:sz w:val="23"/>
            <w:szCs w:val="23"/>
            <w:bdr w:val="none" w:sz="0" w:space="0" w:color="auto" w:frame="1"/>
          </w:rPr>
          <w:t>www.boothbayharbor.org</w:t>
        </w:r>
      </w:hyperlink>
      <w:r>
        <w:rPr>
          <w:rFonts w:ascii="inherit" w:hAnsi="inherit"/>
          <w:color w:val="050505"/>
          <w:sz w:val="23"/>
          <w:szCs w:val="23"/>
        </w:rPr>
        <w:t xml:space="preserve"> print off application and either mail, deliver to office, drop in drop box on the wall, or fax to 633-7712.</w:t>
      </w:r>
    </w:p>
    <w:p w14:paraId="1EFA8CF9"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3. Call the Office at 633-33671 to request an absentee ballot.</w:t>
      </w:r>
    </w:p>
    <w:p w14:paraId="0CFF009B"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 xml:space="preserve">The statewide deadline to request an absentee ballot is by 5:00 p.m. on Friday, October 30, 2020. Please request and return your ballot early enough to allow for postal mail delivery time. </w:t>
      </w:r>
    </w:p>
    <w:p w14:paraId="2DC6ED1D"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 xml:space="preserve">Boothbay Harbor voters wishing to absentee vote in-person may either: </w:t>
      </w:r>
    </w:p>
    <w:p w14:paraId="43832ADB"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1. Call the office at 633-3671 to set up an appointment</w:t>
      </w:r>
    </w:p>
    <w:p w14:paraId="1A0FEBAD"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2. Come in during set early voting hours Monday through Friday 10:00 a.m. to 11:00 a.m. or 2:00 p.m. to 3:00 p.m.</w:t>
      </w:r>
    </w:p>
    <w:p w14:paraId="6FD116B3"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RETURNING YOUR ABSENTEE BALLOT</w:t>
      </w:r>
    </w:p>
    <w:p w14:paraId="4360BC7A"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All completed absentee ballots must be received by 8 p.m. on November 3rd. You can return your ballot a few ways:</w:t>
      </w:r>
    </w:p>
    <w:p w14:paraId="712B5A13"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BY MAIL - Please request and return your ballot early enough to allow for postal mail delivery time. Please factor in time to both have the ballot mailed to you and have it mailed back (at least 5-7 days each way).</w:t>
      </w:r>
    </w:p>
    <w:p w14:paraId="272B8F3A"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OUTSIDE DROP BOX – Look for the red, white and blue absentee ballot drop box in front of the town office, 11 Howard Street. This is accessible 24 hours a day, 7 days a week. It is secure, locked and constantly monitored by a security camera.</w:t>
      </w:r>
    </w:p>
    <w:p w14:paraId="4D227584" w14:textId="77777777" w:rsidR="008936FF" w:rsidRDefault="008936FF" w:rsidP="008936FF">
      <w:pPr>
        <w:shd w:val="clear" w:color="auto" w:fill="FFFFFF"/>
        <w:rPr>
          <w:rFonts w:ascii="inherit" w:hAnsi="inherit"/>
          <w:color w:val="050505"/>
          <w:sz w:val="23"/>
          <w:szCs w:val="23"/>
        </w:rPr>
      </w:pPr>
      <w:r>
        <w:rPr>
          <w:rFonts w:ascii="inherit" w:hAnsi="inherit"/>
          <w:color w:val="050505"/>
          <w:sz w:val="23"/>
          <w:szCs w:val="23"/>
        </w:rPr>
        <w:t>IN PERSON – The office is open Monday – Friday, 8:30 a.m. – 4:30 p.m.</w:t>
      </w:r>
    </w:p>
    <w:p w14:paraId="271F9D5C" w14:textId="77777777" w:rsidR="00540183" w:rsidRPr="008936FF" w:rsidRDefault="00540183" w:rsidP="008936FF"/>
    <w:sectPr w:rsidR="00540183" w:rsidRPr="0089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FF"/>
    <w:rsid w:val="00540183"/>
    <w:rsid w:val="0089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2F3"/>
  <w15:chartTrackingRefBased/>
  <w15:docId w15:val="{2F66B4C8-5740-4E7D-A191-2028289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thbayharbor.org/?fbclid=IwAR2zWEyNVQA146j8r8M-4xRXsFpe6FuUSHs-Zm6UTk7mbhISomjfXwFNe-E" TargetMode="External"/><Relationship Id="rId4" Type="http://schemas.openxmlformats.org/officeDocument/2006/relationships/hyperlink" Target="https://apps.web.maine.gov/cgi-bin/online/AbsenteeBallot/index.pl?fbclid=IwAR2JZdTj8TRyn4BTZoyhPM08R9jXwffdI8XdT6gbguw4zeHmaCDYJ3_b8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Fallon</dc:creator>
  <cp:keywords/>
  <dc:description/>
  <cp:lastModifiedBy>Patricia Fallon</cp:lastModifiedBy>
  <cp:revision>1</cp:revision>
  <dcterms:created xsi:type="dcterms:W3CDTF">2020-10-05T15:11:00Z</dcterms:created>
  <dcterms:modified xsi:type="dcterms:W3CDTF">2020-10-05T15:12:00Z</dcterms:modified>
</cp:coreProperties>
</file>